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38A" w:rsidRDefault="00DD238A" w:rsidP="00DD238A">
      <w:pPr>
        <w:pStyle w:val="western"/>
        <w:spacing w:before="0" w:beforeAutospacing="0" w:after="0"/>
      </w:pPr>
      <w:r>
        <w:rPr>
          <w:b/>
          <w:bCs/>
        </w:rPr>
        <w:t>Propozice halového přeboru ČOS přípravek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Místo konání:</w:t>
      </w:r>
      <w:r>
        <w:t xml:space="preserve"> Nafukovací hala Bolevecké ZŠ v Plzni, náměstí Odboje, 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Datum:</w:t>
      </w:r>
      <w:r>
        <w:t xml:space="preserve"> 2. - 3. 11. 2019 (hrací doba v sobotu 9 – 18 a neděle 9 – 13); v případě nižšího zájmu bude odehráno jako jednodenní turnaj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Pořadatel:</w:t>
      </w:r>
      <w:r>
        <w:t xml:space="preserve"> TJ Sokol Tymákov z pověření komise národní házené odboru sportu ČOS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Oprávnění ke startu</w:t>
      </w:r>
      <w:r>
        <w:t xml:space="preserve"> – obě kategorie se hrají jako koedukované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Starší přípravky</w:t>
      </w:r>
      <w:r>
        <w:t xml:space="preserve"> – narození </w:t>
      </w:r>
      <w:proofErr w:type="gramStart"/>
      <w:r>
        <w:t>1.9.2009</w:t>
      </w:r>
      <w:proofErr w:type="gramEnd"/>
      <w:r>
        <w:t xml:space="preserve"> a mladší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Mladší přípravky</w:t>
      </w:r>
      <w:r>
        <w:t xml:space="preserve"> – narození </w:t>
      </w:r>
      <w:proofErr w:type="gramStart"/>
      <w:r>
        <w:t>1.9.2011</w:t>
      </w:r>
      <w:proofErr w:type="gramEnd"/>
      <w:r>
        <w:t xml:space="preserve"> a mladší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Hrací systém</w:t>
      </w:r>
      <w:r>
        <w:t xml:space="preserve"> – bude zvolen podle počtu přihlášených družstev v příslušných kategoriích a bude zohledněna dojezdová vzdálenost družstev účastníků.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Přihlášky:</w:t>
      </w:r>
      <w:r>
        <w:t xml:space="preserve"> do konce září na e-mailové adrese </w:t>
      </w:r>
      <w:hyperlink r:id="rId5" w:history="1">
        <w:r>
          <w:rPr>
            <w:rStyle w:val="Hypertextovodkaz"/>
          </w:rPr>
          <w:t>sugystupno@seznam.cz</w:t>
        </w:r>
      </w:hyperlink>
      <w:r>
        <w:t>. Počet družstev oddílu v žádné kategorii není omezen, avšak start hráčů za více družstev téhož oddílu není přípustný.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Rozhodčí:</w:t>
      </w:r>
      <w:r>
        <w:t xml:space="preserve"> zajišťuje komise národní házené odboru sportu ČOS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Ředitel:</w:t>
      </w:r>
      <w:r>
        <w:t xml:space="preserve"> ses. Václava Šmídlová (</w:t>
      </w:r>
      <w:hyperlink r:id="rId6" w:history="1">
        <w:r>
          <w:rPr>
            <w:rStyle w:val="Hypertextovodkaz"/>
          </w:rPr>
          <w:t>vendulasmidlova@seznam.cz</w:t>
        </w:r>
      </w:hyperlink>
      <w:r>
        <w:t>; č. tel.: 604 109 391)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Hlavní pořadatel:</w:t>
      </w:r>
      <w:r>
        <w:t xml:space="preserve"> br. </w:t>
      </w:r>
      <w:r>
        <w:rPr>
          <w:color w:val="00B0F0"/>
        </w:rPr>
        <w:t>Václav Klik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proofErr w:type="spellStart"/>
      <w:r>
        <w:rPr>
          <w:u w:val="single"/>
        </w:rPr>
        <w:t>Ubytování:</w:t>
      </w:r>
      <w:r>
        <w:t>v</w:t>
      </w:r>
      <w:proofErr w:type="spellEnd"/>
      <w:r>
        <w:t xml:space="preserve"> tělocvičnách Bolevecké ZŠ ve vlastních spacácích a na karimatkách</w:t>
      </w:r>
    </w:p>
    <w:p w:rsidR="00DD238A" w:rsidRDefault="00DD238A" w:rsidP="00DD238A">
      <w:pPr>
        <w:pStyle w:val="western"/>
        <w:spacing w:before="0" w:beforeAutospacing="0" w:after="0"/>
      </w:pPr>
      <w:r>
        <w:rPr>
          <w:color w:val="111111"/>
        </w:rPr>
        <w:t>dle domluvy na internátech na Slovanech, Koterovská ul. (cca 25 minut dojezd MHD)</w:t>
      </w:r>
    </w:p>
    <w:p w:rsidR="00DD238A" w:rsidRDefault="00DD238A" w:rsidP="00DD238A">
      <w:pPr>
        <w:pStyle w:val="western"/>
        <w:spacing w:before="0" w:beforeAutospacing="0" w:after="0"/>
      </w:pPr>
      <w:r>
        <w:rPr>
          <w:color w:val="111111"/>
        </w:rPr>
        <w:t>doporučení na ubytování poskytne ředitelka turnaje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Stravování:</w:t>
      </w:r>
      <w:r>
        <w:t xml:space="preserve"> pořadatel zajišťuje v plném rozsahu </w:t>
      </w:r>
      <w:r>
        <w:rPr>
          <w:b/>
          <w:bCs/>
        </w:rPr>
        <w:t>pouze po předchozím objednání u ředitelky turnaje, alespoň 3 týdny dopředu.</w:t>
      </w:r>
      <w:r>
        <w:t xml:space="preserve"> Jídelníček bude známý předem. V areálu bude po dobu konání turnaje k prodeji běžné občerstvení</w:t>
      </w:r>
    </w:p>
    <w:p w:rsidR="00DD238A" w:rsidRDefault="00DD238A" w:rsidP="00DD238A">
      <w:pPr>
        <w:pStyle w:val="western"/>
        <w:spacing w:before="0" w:beforeAutospacing="0" w:after="0"/>
      </w:pPr>
      <w:r>
        <w:t>Okolní restaurace: U Sportovního klubu Bolevec,</w:t>
      </w:r>
      <w:bookmarkStart w:id="0" w:name="_GoBack"/>
      <w:bookmarkEnd w:id="0"/>
      <w:r>
        <w:t xml:space="preserve"> </w:t>
      </w:r>
      <w:proofErr w:type="spellStart"/>
      <w:r>
        <w:t>Starobolevecká</w:t>
      </w:r>
      <w:proofErr w:type="spellEnd"/>
      <w:r>
        <w:t xml:space="preserve"> hospoda, Sokolovna Bolevec, Hostinec U Myšáka, Restaurace Kocábka ← nejbližší vzdálenější → Hadí vrána, U Beranů, restaurace U řezníka, restaurace Panorama, </w:t>
      </w:r>
      <w:proofErr w:type="spellStart"/>
      <w:r>
        <w:t>KriKra</w:t>
      </w:r>
      <w:proofErr w:type="spellEnd"/>
      <w:r>
        <w:t xml:space="preserve">, </w:t>
      </w:r>
      <w:proofErr w:type="spellStart"/>
      <w:r>
        <w:t>Wok</w:t>
      </w:r>
      <w:proofErr w:type="spellEnd"/>
      <w:r>
        <w:t xml:space="preserve"> expres, </w:t>
      </w:r>
      <w:proofErr w:type="spellStart"/>
      <w:r>
        <w:t>Hokejbar</w:t>
      </w:r>
      <w:proofErr w:type="spellEnd"/>
      <w:r>
        <w:t xml:space="preserve"> Severka, </w:t>
      </w:r>
      <w:proofErr w:type="spellStart"/>
      <w:r>
        <w:t>Huyen</w:t>
      </w:r>
      <w:proofErr w:type="spellEnd"/>
      <w:r>
        <w:t xml:space="preserve"> </w:t>
      </w:r>
      <w:proofErr w:type="spellStart"/>
      <w:r>
        <w:t>Pham</w:t>
      </w:r>
      <w:proofErr w:type="spellEnd"/>
      <w:r>
        <w:t xml:space="preserve"> </w:t>
      </w:r>
      <w:proofErr w:type="spellStart"/>
      <w:r>
        <w:t>Thi</w:t>
      </w:r>
      <w:proofErr w:type="spellEnd"/>
      <w:r>
        <w:t>. Lokace uvedených podniků je dostupná na mapách.cz, u většiny z nich je možno nalé</w:t>
      </w:r>
      <w:r>
        <w:t>z</w:t>
      </w:r>
      <w:r>
        <w:t xml:space="preserve">t na webu i bližší </w:t>
      </w:r>
      <w:proofErr w:type="spellStart"/>
      <w:r>
        <w:t>info</w:t>
      </w:r>
      <w:proofErr w:type="spellEnd"/>
      <w:r>
        <w:t xml:space="preserve"> včetně otevírací doby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Námitky:</w:t>
      </w:r>
      <w:r>
        <w:t xml:space="preserve"> nutno podat 15 minut po skončení předmětného utkání a doložit částkou 500 Kč. V případě nevyhovění námitky vklad propadá ve prospěch pořadatele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 xml:space="preserve">Řídící komise: </w:t>
      </w:r>
      <w:r>
        <w:t>ředitelka turnaje a 4 zástupci zúčastněných družstev (po jednom zástupci ze středočeské oblasti, východočeské oblasti, jihomoravské oblasti a severomoravské oblasti)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Ceny:</w:t>
      </w:r>
      <w:r>
        <w:t xml:space="preserve"> zajišťuje komise národní házené odboru sportu ČOS 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 xml:space="preserve">Ostatní informace: </w:t>
      </w:r>
      <w:r>
        <w:t xml:space="preserve">na e-mailu </w:t>
      </w:r>
      <w:hyperlink r:id="rId7" w:history="1">
        <w:r>
          <w:rPr>
            <w:rStyle w:val="Hypertextovodkaz"/>
          </w:rPr>
          <w:t>sugystupno@seznam.cz</w:t>
        </w:r>
      </w:hyperlink>
      <w:r>
        <w:t>, nebo na tel.: 739 148 565 (s výjimkou stravování a doporučení na ubytování)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  <w:r>
        <w:rPr>
          <w:u w:val="single"/>
        </w:rPr>
        <w:t>Různé</w:t>
      </w:r>
      <w:r>
        <w:t>. Družstva startují na vlastní zodpovědnost a nebezpečí. Za hráče a hráčky turnaje i za jejich zdravotní stav po celou dobu turnaje zodpovídá vysílající oddíl, resp. jeho zástupci.</w:t>
      </w: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before="0" w:beforeAutospacing="0" w:after="0"/>
      </w:pPr>
    </w:p>
    <w:p w:rsidR="00DD238A" w:rsidRDefault="00DD238A" w:rsidP="00DD238A">
      <w:pPr>
        <w:pStyle w:val="western"/>
        <w:spacing w:after="0"/>
      </w:pPr>
    </w:p>
    <w:p w:rsidR="00DD238A" w:rsidRDefault="00DD238A" w:rsidP="00DD238A">
      <w:pPr>
        <w:pStyle w:val="western"/>
        <w:spacing w:after="0"/>
      </w:pPr>
    </w:p>
    <w:p w:rsidR="00DD238A" w:rsidRDefault="00DD238A" w:rsidP="00DD238A">
      <w:pPr>
        <w:pStyle w:val="western"/>
        <w:spacing w:after="0"/>
      </w:pPr>
    </w:p>
    <w:p w:rsidR="000E1110" w:rsidRDefault="000E1110"/>
    <w:sectPr w:rsidR="000E1110" w:rsidSect="00DD238A">
      <w:pgSz w:w="11906" w:h="16838"/>
      <w:pgMar w:top="709" w:right="1700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38A"/>
    <w:rsid w:val="000E1110"/>
    <w:rsid w:val="00DD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western">
    <w:name w:val="western"/>
    <w:basedOn w:val="Normln"/>
    <w:rsid w:val="00DD238A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DD23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western">
    <w:name w:val="western"/>
    <w:basedOn w:val="Normln"/>
    <w:rsid w:val="00DD238A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DD23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59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gystupno@seznam.cz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endulasmidlova@seznam.cz" TargetMode="External"/><Relationship Id="rId5" Type="http://schemas.openxmlformats.org/officeDocument/2006/relationships/hyperlink" Target="mailto:sugystupno@seznam.cz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387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</dc:creator>
  <cp:lastModifiedBy>uživatel</cp:lastModifiedBy>
  <cp:revision>1</cp:revision>
  <dcterms:created xsi:type="dcterms:W3CDTF">2019-08-29T10:54:00Z</dcterms:created>
  <dcterms:modified xsi:type="dcterms:W3CDTF">2019-08-29T10:57:00Z</dcterms:modified>
</cp:coreProperties>
</file>