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894" w:rsidRDefault="00F10894" w:rsidP="004D588E">
      <w:pPr>
        <w:jc w:val="center"/>
        <w:rPr>
          <w:rFonts w:ascii="Arial" w:hAnsi="Arial" w:cs="Arial"/>
          <w:sz w:val="60"/>
          <w:szCs w:val="60"/>
        </w:rPr>
      </w:pPr>
      <w:bookmarkStart w:id="0" w:name="_GoBack"/>
      <w:bookmarkEnd w:id="0"/>
      <w:r>
        <w:rPr>
          <w:rFonts w:ascii="Arial" w:hAnsi="Arial" w:cs="Arial"/>
          <w:noProof/>
          <w:sz w:val="28"/>
          <w:szCs w:val="28"/>
          <w:lang w:eastAsia="cs-CZ"/>
        </w:rPr>
        <w:drawing>
          <wp:inline distT="0" distB="0" distL="0" distR="0" wp14:anchorId="773E44D7" wp14:editId="2AE3F394">
            <wp:extent cx="967740" cy="967740"/>
            <wp:effectExtent l="0" t="0" r="3810" b="381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okol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740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01AE" w:rsidRPr="00E32406" w:rsidRDefault="00FB767B" w:rsidP="004D588E">
      <w:pPr>
        <w:jc w:val="center"/>
        <w:rPr>
          <w:rFonts w:ascii="Arial" w:hAnsi="Arial" w:cs="Arial"/>
          <w:sz w:val="28"/>
          <w:szCs w:val="28"/>
        </w:rPr>
      </w:pPr>
      <w:r w:rsidRPr="00FB767B">
        <w:rPr>
          <w:rFonts w:ascii="Arial" w:hAnsi="Arial" w:cs="Arial"/>
          <w:sz w:val="60"/>
          <w:szCs w:val="60"/>
        </w:rPr>
        <w:t>Sokolské přebory minižactva 4+1</w:t>
      </w:r>
      <w:r w:rsidR="00F30823" w:rsidRPr="00E32406">
        <w:rPr>
          <w:rFonts w:ascii="Arial" w:hAnsi="Arial" w:cs="Arial"/>
          <w:sz w:val="28"/>
          <w:szCs w:val="28"/>
        </w:rPr>
        <w:tab/>
      </w:r>
      <w:r w:rsidR="00C53F85" w:rsidRPr="00E32406">
        <w:rPr>
          <w:rFonts w:ascii="Arial" w:hAnsi="Arial" w:cs="Arial"/>
          <w:sz w:val="28"/>
          <w:szCs w:val="28"/>
        </w:rPr>
        <w:t xml:space="preserve">    </w:t>
      </w:r>
    </w:p>
    <w:p w:rsidR="00FB767B" w:rsidRDefault="00F10894" w:rsidP="00E3240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pořadatel: TJ Sokol Kobylisy </w:t>
      </w:r>
      <w:r w:rsidRPr="00E32406">
        <w:rPr>
          <w:noProof/>
          <w:sz w:val="28"/>
          <w:szCs w:val="28"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2392045</wp:posOffset>
            </wp:positionH>
            <wp:positionV relativeFrom="paragraph">
              <wp:posOffset>-3175</wp:posOffset>
            </wp:positionV>
            <wp:extent cx="906780" cy="906780"/>
            <wp:effectExtent l="0" t="0" r="7620" b="7620"/>
            <wp:wrapTight wrapText="bothSides">
              <wp:wrapPolygon edited="0">
                <wp:start x="0" y="0"/>
                <wp:lineTo x="0" y="21328"/>
                <wp:lineTo x="21328" y="21328"/>
                <wp:lineTo x="21328" y="0"/>
                <wp:lineTo x="0" y="0"/>
              </wp:wrapPolygon>
            </wp:wrapTight>
            <wp:docPr id="8" name="Obrázek 8" descr="C:\Users\janeckovaj\Desktop\kob 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neckovaj\Desktop\kob logo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90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D588E" w:rsidRPr="00E32406" w:rsidRDefault="004D588E" w:rsidP="004D588E">
      <w:pPr>
        <w:jc w:val="center"/>
        <w:rPr>
          <w:rFonts w:ascii="Arial" w:hAnsi="Arial" w:cs="Arial"/>
          <w:sz w:val="28"/>
          <w:szCs w:val="28"/>
        </w:rPr>
      </w:pPr>
    </w:p>
    <w:p w:rsidR="00FB767B" w:rsidRPr="00E32406" w:rsidRDefault="00FB767B" w:rsidP="00E32406">
      <w:pPr>
        <w:jc w:val="both"/>
        <w:rPr>
          <w:rFonts w:ascii="Arial" w:hAnsi="Arial" w:cs="Arial"/>
          <w:sz w:val="28"/>
          <w:szCs w:val="28"/>
        </w:rPr>
      </w:pPr>
      <w:r w:rsidRPr="00E32406">
        <w:rPr>
          <w:rFonts w:ascii="Arial" w:hAnsi="Arial" w:cs="Arial"/>
          <w:sz w:val="28"/>
          <w:szCs w:val="28"/>
        </w:rPr>
        <w:t>datum: 6.</w:t>
      </w:r>
      <w:r w:rsidR="00F30823" w:rsidRPr="00E32406">
        <w:rPr>
          <w:rFonts w:ascii="Arial" w:hAnsi="Arial" w:cs="Arial"/>
          <w:sz w:val="28"/>
          <w:szCs w:val="28"/>
        </w:rPr>
        <w:t xml:space="preserve"> </w:t>
      </w:r>
      <w:r w:rsidRPr="00E32406">
        <w:rPr>
          <w:rFonts w:ascii="Arial" w:hAnsi="Arial" w:cs="Arial"/>
          <w:sz w:val="28"/>
          <w:szCs w:val="28"/>
        </w:rPr>
        <w:t>6.</w:t>
      </w:r>
      <w:r w:rsidR="00F30823" w:rsidRPr="00E32406">
        <w:rPr>
          <w:rFonts w:ascii="Arial" w:hAnsi="Arial" w:cs="Arial"/>
          <w:sz w:val="28"/>
          <w:szCs w:val="28"/>
        </w:rPr>
        <w:t xml:space="preserve"> </w:t>
      </w:r>
      <w:r w:rsidRPr="00E32406">
        <w:rPr>
          <w:rFonts w:ascii="Arial" w:hAnsi="Arial" w:cs="Arial"/>
          <w:sz w:val="28"/>
          <w:szCs w:val="28"/>
        </w:rPr>
        <w:t>2020</w:t>
      </w:r>
    </w:p>
    <w:p w:rsidR="00FB767B" w:rsidRPr="00E32406" w:rsidRDefault="00FB767B" w:rsidP="00E32406">
      <w:pPr>
        <w:jc w:val="both"/>
        <w:rPr>
          <w:rFonts w:ascii="Arial" w:hAnsi="Arial" w:cs="Arial"/>
          <w:sz w:val="28"/>
          <w:szCs w:val="28"/>
        </w:rPr>
      </w:pPr>
      <w:r w:rsidRPr="00E32406">
        <w:rPr>
          <w:rFonts w:ascii="Arial" w:hAnsi="Arial" w:cs="Arial"/>
          <w:sz w:val="28"/>
          <w:szCs w:val="28"/>
        </w:rPr>
        <w:t>místo: venkovní hřiště ZŠ Burešova, Praha 8</w:t>
      </w:r>
    </w:p>
    <w:p w:rsidR="00FB767B" w:rsidRPr="00E32406" w:rsidRDefault="00E32406" w:rsidP="00E3240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</w:t>
      </w:r>
      <w:r w:rsidR="00FB767B" w:rsidRPr="00E32406">
        <w:rPr>
          <w:rFonts w:ascii="Arial" w:hAnsi="Arial" w:cs="Arial"/>
          <w:sz w:val="28"/>
          <w:szCs w:val="28"/>
        </w:rPr>
        <w:tab/>
      </w:r>
      <w:r w:rsidR="00B601AE" w:rsidRPr="00E32406">
        <w:rPr>
          <w:noProof/>
          <w:sz w:val="28"/>
          <w:szCs w:val="28"/>
          <w:lang w:eastAsia="cs-CZ"/>
        </w:rPr>
        <w:drawing>
          <wp:inline distT="0" distB="0" distL="0" distR="0">
            <wp:extent cx="3627258" cy="2695317"/>
            <wp:effectExtent l="0" t="0" r="0" b="0"/>
            <wp:docPr id="7" name="Obrázek 7" descr="http://www.zsburesova.cz/images/stories/skol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zsburesova.cz/images/stories/skola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1530" cy="2713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01AE" w:rsidRPr="00E32406" w:rsidRDefault="00B601AE" w:rsidP="00E32406">
      <w:pPr>
        <w:jc w:val="both"/>
        <w:rPr>
          <w:rFonts w:ascii="Arial" w:hAnsi="Arial" w:cs="Arial"/>
          <w:sz w:val="28"/>
          <w:szCs w:val="28"/>
        </w:rPr>
      </w:pPr>
      <w:r w:rsidRPr="00E32406">
        <w:rPr>
          <w:rFonts w:ascii="Arial" w:hAnsi="Arial" w:cs="Arial"/>
          <w:sz w:val="28"/>
          <w:szCs w:val="28"/>
        </w:rPr>
        <w:t>spojení: metro C – Ládví, odtud 7 min pěšky</w:t>
      </w:r>
    </w:p>
    <w:p w:rsidR="00C53F85" w:rsidRPr="00E32406" w:rsidRDefault="00C53F85" w:rsidP="00E32406">
      <w:pPr>
        <w:jc w:val="both"/>
        <w:rPr>
          <w:rFonts w:ascii="Arial" w:hAnsi="Arial" w:cs="Arial"/>
          <w:sz w:val="28"/>
          <w:szCs w:val="28"/>
        </w:rPr>
      </w:pPr>
      <w:r w:rsidRPr="00E32406">
        <w:rPr>
          <w:rFonts w:ascii="Arial" w:hAnsi="Arial" w:cs="Arial"/>
          <w:sz w:val="28"/>
          <w:szCs w:val="28"/>
        </w:rPr>
        <w:t>kontakt: Jitka Janečková – 604 680 380</w:t>
      </w:r>
    </w:p>
    <w:p w:rsidR="00E32406" w:rsidRPr="00E32406" w:rsidRDefault="00B601AE" w:rsidP="00E32406">
      <w:pPr>
        <w:jc w:val="both"/>
        <w:rPr>
          <w:rFonts w:ascii="Arial" w:hAnsi="Arial" w:cs="Arial"/>
          <w:sz w:val="28"/>
          <w:szCs w:val="28"/>
        </w:rPr>
      </w:pPr>
      <w:r w:rsidRPr="00E32406">
        <w:rPr>
          <w:rFonts w:ascii="Arial" w:hAnsi="Arial" w:cs="Arial"/>
          <w:sz w:val="28"/>
          <w:szCs w:val="28"/>
        </w:rPr>
        <w:t xml:space="preserve">účastníci: </w:t>
      </w:r>
    </w:p>
    <w:tbl>
      <w:tblPr>
        <w:tblStyle w:val="Mkatabulky"/>
        <w:tblW w:w="0" w:type="auto"/>
        <w:tblInd w:w="738" w:type="dxa"/>
        <w:tblLook w:val="04A0" w:firstRow="1" w:lastRow="0" w:firstColumn="1" w:lastColumn="0" w:noHBand="0" w:noVBand="1"/>
      </w:tblPr>
      <w:tblGrid>
        <w:gridCol w:w="2376"/>
        <w:gridCol w:w="2977"/>
      </w:tblGrid>
      <w:tr w:rsidR="00B601AE" w:rsidRPr="00E32406" w:rsidTr="00C45667">
        <w:tc>
          <w:tcPr>
            <w:tcW w:w="2376" w:type="dxa"/>
          </w:tcPr>
          <w:p w:rsidR="00B601AE" w:rsidRPr="00E32406" w:rsidRDefault="00B601AE" w:rsidP="00E3240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32406">
              <w:rPr>
                <w:rFonts w:ascii="Arial" w:hAnsi="Arial" w:cs="Arial"/>
                <w:b/>
                <w:sz w:val="28"/>
                <w:szCs w:val="28"/>
              </w:rPr>
              <w:t>Mini mladší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B601AE" w:rsidRPr="00E32406" w:rsidRDefault="00B601AE" w:rsidP="00E3240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32406">
              <w:rPr>
                <w:rFonts w:ascii="Arial" w:hAnsi="Arial" w:cs="Arial"/>
                <w:b/>
                <w:sz w:val="28"/>
                <w:szCs w:val="28"/>
              </w:rPr>
              <w:t>Mini starší</w:t>
            </w:r>
          </w:p>
        </w:tc>
      </w:tr>
      <w:tr w:rsidR="00B601AE" w:rsidRPr="00E32406" w:rsidTr="00C45667">
        <w:tc>
          <w:tcPr>
            <w:tcW w:w="2376" w:type="dxa"/>
            <w:shd w:val="clear" w:color="auto" w:fill="FF0000"/>
          </w:tcPr>
          <w:p w:rsidR="00B601AE" w:rsidRPr="00E32406" w:rsidRDefault="00B601AE" w:rsidP="00E3240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32406">
              <w:rPr>
                <w:rFonts w:ascii="Arial" w:hAnsi="Arial" w:cs="Arial"/>
                <w:b/>
                <w:sz w:val="28"/>
                <w:szCs w:val="28"/>
              </w:rPr>
              <w:t>Velké Meziříčí</w:t>
            </w:r>
          </w:p>
        </w:tc>
        <w:tc>
          <w:tcPr>
            <w:tcW w:w="2977" w:type="dxa"/>
            <w:shd w:val="clear" w:color="auto" w:fill="00B0F0"/>
          </w:tcPr>
          <w:p w:rsidR="00B601AE" w:rsidRPr="00E32406" w:rsidRDefault="00B601AE" w:rsidP="00E3240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32406">
              <w:rPr>
                <w:rFonts w:ascii="Arial" w:hAnsi="Arial" w:cs="Arial"/>
                <w:b/>
                <w:sz w:val="28"/>
                <w:szCs w:val="28"/>
              </w:rPr>
              <w:t>Kostelec na Hané</w:t>
            </w:r>
          </w:p>
        </w:tc>
      </w:tr>
      <w:tr w:rsidR="00B601AE" w:rsidRPr="00E32406" w:rsidTr="00C45667">
        <w:tc>
          <w:tcPr>
            <w:tcW w:w="2376" w:type="dxa"/>
          </w:tcPr>
          <w:p w:rsidR="00B601AE" w:rsidRPr="00E32406" w:rsidRDefault="00B601AE" w:rsidP="00E3240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32406">
              <w:rPr>
                <w:rFonts w:ascii="Arial" w:hAnsi="Arial" w:cs="Arial"/>
                <w:b/>
                <w:sz w:val="28"/>
                <w:szCs w:val="28"/>
              </w:rPr>
              <w:t>Ostrava-Zábřeh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7030A0"/>
          </w:tcPr>
          <w:p w:rsidR="00B601AE" w:rsidRPr="00E32406" w:rsidRDefault="00B601AE" w:rsidP="00E3240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32406">
              <w:rPr>
                <w:rFonts w:ascii="Arial" w:hAnsi="Arial" w:cs="Arial"/>
                <w:b/>
                <w:sz w:val="28"/>
                <w:szCs w:val="28"/>
              </w:rPr>
              <w:t>Kostelec nad Labem</w:t>
            </w:r>
          </w:p>
        </w:tc>
      </w:tr>
      <w:tr w:rsidR="00B601AE" w:rsidRPr="00E32406" w:rsidTr="00C45667">
        <w:tc>
          <w:tcPr>
            <w:tcW w:w="2376" w:type="dxa"/>
            <w:shd w:val="clear" w:color="auto" w:fill="FFC000"/>
          </w:tcPr>
          <w:p w:rsidR="00B601AE" w:rsidRPr="00E32406" w:rsidRDefault="00B601AE" w:rsidP="00E3240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32406">
              <w:rPr>
                <w:rFonts w:ascii="Arial" w:hAnsi="Arial" w:cs="Arial"/>
                <w:b/>
                <w:sz w:val="28"/>
                <w:szCs w:val="28"/>
              </w:rPr>
              <w:t>Sokolnice</w:t>
            </w:r>
          </w:p>
        </w:tc>
        <w:tc>
          <w:tcPr>
            <w:tcW w:w="2977" w:type="dxa"/>
            <w:shd w:val="clear" w:color="auto" w:fill="FF0000"/>
          </w:tcPr>
          <w:p w:rsidR="00B601AE" w:rsidRPr="00E32406" w:rsidRDefault="00B601AE" w:rsidP="00E3240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32406">
              <w:rPr>
                <w:rFonts w:ascii="Arial" w:hAnsi="Arial" w:cs="Arial"/>
                <w:b/>
                <w:sz w:val="28"/>
                <w:szCs w:val="28"/>
              </w:rPr>
              <w:t>Velké Meziříčí</w:t>
            </w:r>
          </w:p>
        </w:tc>
      </w:tr>
      <w:tr w:rsidR="00B601AE" w:rsidRPr="00E32406" w:rsidTr="00C45667">
        <w:tc>
          <w:tcPr>
            <w:tcW w:w="2376" w:type="dxa"/>
            <w:shd w:val="clear" w:color="auto" w:fill="92D050"/>
          </w:tcPr>
          <w:p w:rsidR="00B601AE" w:rsidRPr="00E32406" w:rsidRDefault="005B163F" w:rsidP="00E3240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32406">
              <w:rPr>
                <w:rFonts w:ascii="Arial" w:hAnsi="Arial" w:cs="Arial"/>
                <w:b/>
                <w:sz w:val="28"/>
                <w:szCs w:val="28"/>
              </w:rPr>
              <w:t>Maloměřice</w:t>
            </w:r>
          </w:p>
        </w:tc>
        <w:tc>
          <w:tcPr>
            <w:tcW w:w="2977" w:type="dxa"/>
            <w:shd w:val="clear" w:color="auto" w:fill="92D050"/>
          </w:tcPr>
          <w:p w:rsidR="00B601AE" w:rsidRPr="00E32406" w:rsidRDefault="00B601AE" w:rsidP="00E3240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32406">
              <w:rPr>
                <w:rFonts w:ascii="Arial" w:hAnsi="Arial" w:cs="Arial"/>
                <w:b/>
                <w:sz w:val="28"/>
                <w:szCs w:val="28"/>
              </w:rPr>
              <w:t>Maloměřice</w:t>
            </w:r>
          </w:p>
        </w:tc>
      </w:tr>
      <w:tr w:rsidR="00B601AE" w:rsidRPr="00E32406" w:rsidTr="00C45667">
        <w:tc>
          <w:tcPr>
            <w:tcW w:w="2376" w:type="dxa"/>
            <w:shd w:val="clear" w:color="auto" w:fill="FFFF00"/>
          </w:tcPr>
          <w:p w:rsidR="00B601AE" w:rsidRPr="00E32406" w:rsidRDefault="005B163F" w:rsidP="00E3240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32406">
              <w:rPr>
                <w:rFonts w:ascii="Arial" w:hAnsi="Arial" w:cs="Arial"/>
                <w:b/>
                <w:sz w:val="28"/>
                <w:szCs w:val="28"/>
              </w:rPr>
              <w:t>Kobylisy II</w:t>
            </w:r>
          </w:p>
        </w:tc>
        <w:tc>
          <w:tcPr>
            <w:tcW w:w="2977" w:type="dxa"/>
          </w:tcPr>
          <w:p w:rsidR="00B601AE" w:rsidRPr="00E32406" w:rsidRDefault="00B601AE" w:rsidP="00E3240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32406">
              <w:rPr>
                <w:rFonts w:ascii="Arial" w:hAnsi="Arial" w:cs="Arial"/>
                <w:b/>
                <w:sz w:val="28"/>
                <w:szCs w:val="28"/>
              </w:rPr>
              <w:t>Ostrava-Zábřeh</w:t>
            </w:r>
          </w:p>
        </w:tc>
      </w:tr>
      <w:tr w:rsidR="00B601AE" w:rsidRPr="00E32406" w:rsidTr="00C45667">
        <w:tc>
          <w:tcPr>
            <w:tcW w:w="2376" w:type="dxa"/>
          </w:tcPr>
          <w:p w:rsidR="00B601AE" w:rsidRPr="00E32406" w:rsidRDefault="00B601AE" w:rsidP="00E3240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FFC000"/>
          </w:tcPr>
          <w:p w:rsidR="00B601AE" w:rsidRPr="00E32406" w:rsidRDefault="00B601AE" w:rsidP="00E3240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32406">
              <w:rPr>
                <w:rFonts w:ascii="Arial" w:hAnsi="Arial" w:cs="Arial"/>
                <w:b/>
                <w:sz w:val="28"/>
                <w:szCs w:val="28"/>
              </w:rPr>
              <w:t>Sokolnice</w:t>
            </w:r>
          </w:p>
        </w:tc>
      </w:tr>
      <w:tr w:rsidR="00B601AE" w:rsidRPr="00E32406" w:rsidTr="00C45667">
        <w:tc>
          <w:tcPr>
            <w:tcW w:w="2376" w:type="dxa"/>
          </w:tcPr>
          <w:p w:rsidR="00B601AE" w:rsidRPr="00E32406" w:rsidRDefault="00B601AE" w:rsidP="00E3240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FFFF00"/>
          </w:tcPr>
          <w:p w:rsidR="00B601AE" w:rsidRPr="00E32406" w:rsidRDefault="00B601AE" w:rsidP="00E3240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32406">
              <w:rPr>
                <w:rFonts w:ascii="Arial" w:hAnsi="Arial" w:cs="Arial"/>
                <w:b/>
                <w:sz w:val="28"/>
                <w:szCs w:val="28"/>
              </w:rPr>
              <w:t>Kobylisy II</w:t>
            </w:r>
          </w:p>
        </w:tc>
      </w:tr>
    </w:tbl>
    <w:p w:rsidR="00E32406" w:rsidRDefault="00E32406" w:rsidP="00E32406">
      <w:pPr>
        <w:jc w:val="both"/>
        <w:rPr>
          <w:rFonts w:ascii="Arial" w:hAnsi="Arial" w:cs="Arial"/>
          <w:sz w:val="28"/>
          <w:szCs w:val="28"/>
        </w:rPr>
      </w:pPr>
    </w:p>
    <w:p w:rsidR="00E32406" w:rsidRPr="00E32406" w:rsidRDefault="00E32406" w:rsidP="00E32406">
      <w:pPr>
        <w:jc w:val="both"/>
        <w:rPr>
          <w:rFonts w:ascii="Arial" w:hAnsi="Arial" w:cs="Arial"/>
          <w:sz w:val="28"/>
          <w:szCs w:val="28"/>
        </w:rPr>
      </w:pPr>
      <w:r w:rsidRPr="00E32406">
        <w:rPr>
          <w:rFonts w:ascii="Arial" w:hAnsi="Arial" w:cs="Arial"/>
          <w:sz w:val="28"/>
          <w:szCs w:val="28"/>
        </w:rPr>
        <w:lastRenderedPageBreak/>
        <w:t>Hrací systém: Hraje se podle platných pravidel ČSH pro miniházenou 4+1,</w:t>
      </w:r>
      <w:r>
        <w:rPr>
          <w:rFonts w:ascii="Arial" w:hAnsi="Arial" w:cs="Arial"/>
          <w:sz w:val="28"/>
          <w:szCs w:val="28"/>
        </w:rPr>
        <w:t xml:space="preserve"> každý s každým. B</w:t>
      </w:r>
      <w:r w:rsidRPr="00E32406">
        <w:rPr>
          <w:rFonts w:ascii="Arial" w:hAnsi="Arial" w:cs="Arial"/>
          <w:sz w:val="28"/>
          <w:szCs w:val="28"/>
        </w:rPr>
        <w:t>rankář nesmí</w:t>
      </w:r>
      <w:r>
        <w:rPr>
          <w:rFonts w:ascii="Arial" w:hAnsi="Arial" w:cs="Arial"/>
          <w:sz w:val="28"/>
          <w:szCs w:val="28"/>
        </w:rPr>
        <w:t xml:space="preserve"> </w:t>
      </w:r>
      <w:r w:rsidRPr="00E32406">
        <w:rPr>
          <w:rFonts w:ascii="Arial" w:hAnsi="Arial" w:cs="Arial"/>
          <w:sz w:val="28"/>
          <w:szCs w:val="28"/>
        </w:rPr>
        <w:t>opustit vlastní polovin</w:t>
      </w:r>
      <w:r>
        <w:rPr>
          <w:rFonts w:ascii="Arial" w:hAnsi="Arial" w:cs="Arial"/>
          <w:sz w:val="28"/>
          <w:szCs w:val="28"/>
        </w:rPr>
        <w:t>u hřiště. Povinná osobní obrana.</w:t>
      </w:r>
    </w:p>
    <w:p w:rsidR="00E32406" w:rsidRPr="00E32406" w:rsidRDefault="00E32406" w:rsidP="00E32406">
      <w:pPr>
        <w:jc w:val="both"/>
        <w:rPr>
          <w:rFonts w:ascii="Arial" w:hAnsi="Arial" w:cs="Arial"/>
          <w:sz w:val="28"/>
          <w:szCs w:val="28"/>
        </w:rPr>
      </w:pPr>
      <w:r w:rsidRPr="00E32406">
        <w:rPr>
          <w:rFonts w:ascii="Arial" w:hAnsi="Arial" w:cs="Arial"/>
          <w:sz w:val="28"/>
          <w:szCs w:val="28"/>
        </w:rPr>
        <w:t xml:space="preserve">Délka utkání: </w:t>
      </w:r>
      <w:r>
        <w:rPr>
          <w:rFonts w:ascii="Arial" w:hAnsi="Arial" w:cs="Arial"/>
          <w:sz w:val="28"/>
          <w:szCs w:val="28"/>
        </w:rPr>
        <w:t>mini starší 2x6min, mini mladší 2x8min</w:t>
      </w:r>
    </w:p>
    <w:p w:rsidR="00E32406" w:rsidRPr="00E32406" w:rsidRDefault="00E32406" w:rsidP="00E32406">
      <w:pPr>
        <w:jc w:val="both"/>
        <w:rPr>
          <w:rFonts w:ascii="Arial" w:hAnsi="Arial" w:cs="Arial"/>
          <w:sz w:val="28"/>
          <w:szCs w:val="28"/>
        </w:rPr>
      </w:pPr>
      <w:r w:rsidRPr="00E32406">
        <w:rPr>
          <w:rFonts w:ascii="Arial" w:hAnsi="Arial" w:cs="Arial"/>
          <w:sz w:val="28"/>
          <w:szCs w:val="28"/>
        </w:rPr>
        <w:t>Umístění:</w:t>
      </w:r>
    </w:p>
    <w:p w:rsidR="00E32406" w:rsidRPr="00E32406" w:rsidRDefault="00E32406" w:rsidP="00E32406">
      <w:pPr>
        <w:jc w:val="both"/>
        <w:rPr>
          <w:rFonts w:ascii="Arial" w:hAnsi="Arial" w:cs="Arial"/>
          <w:sz w:val="28"/>
          <w:szCs w:val="28"/>
        </w:rPr>
      </w:pPr>
      <w:r w:rsidRPr="00E32406">
        <w:rPr>
          <w:rFonts w:ascii="Arial" w:hAnsi="Arial" w:cs="Arial"/>
          <w:sz w:val="28"/>
          <w:szCs w:val="28"/>
        </w:rPr>
        <w:t>V případě rovnosti bodů dvou nebo více družstev rozhoduje o umístění:</w:t>
      </w:r>
    </w:p>
    <w:p w:rsidR="00E32406" w:rsidRPr="00E32406" w:rsidRDefault="00E32406" w:rsidP="00E32406">
      <w:pPr>
        <w:jc w:val="both"/>
        <w:rPr>
          <w:rFonts w:ascii="Arial" w:hAnsi="Arial" w:cs="Arial"/>
          <w:sz w:val="28"/>
          <w:szCs w:val="28"/>
        </w:rPr>
      </w:pPr>
      <w:r w:rsidRPr="00E32406">
        <w:rPr>
          <w:rFonts w:ascii="Arial" w:hAnsi="Arial" w:cs="Arial"/>
          <w:sz w:val="28"/>
          <w:szCs w:val="28"/>
        </w:rPr>
        <w:t>1) vzájemný zápas</w:t>
      </w:r>
    </w:p>
    <w:p w:rsidR="00E32406" w:rsidRPr="00E32406" w:rsidRDefault="00E32406" w:rsidP="00E32406">
      <w:pPr>
        <w:jc w:val="both"/>
        <w:rPr>
          <w:rFonts w:ascii="Arial" w:hAnsi="Arial" w:cs="Arial"/>
          <w:sz w:val="28"/>
          <w:szCs w:val="28"/>
        </w:rPr>
      </w:pPr>
      <w:r w:rsidRPr="00E32406">
        <w:rPr>
          <w:rFonts w:ascii="Arial" w:hAnsi="Arial" w:cs="Arial"/>
          <w:sz w:val="28"/>
          <w:szCs w:val="28"/>
        </w:rPr>
        <w:t>2) rozdíl skóre ze vzájemných zápasů</w:t>
      </w:r>
    </w:p>
    <w:p w:rsidR="00E32406" w:rsidRPr="00E32406" w:rsidRDefault="00E32406" w:rsidP="00E32406">
      <w:pPr>
        <w:jc w:val="both"/>
        <w:rPr>
          <w:rFonts w:ascii="Arial" w:hAnsi="Arial" w:cs="Arial"/>
          <w:sz w:val="28"/>
          <w:szCs w:val="28"/>
        </w:rPr>
      </w:pPr>
      <w:r w:rsidRPr="00E32406">
        <w:rPr>
          <w:rFonts w:ascii="Arial" w:hAnsi="Arial" w:cs="Arial"/>
          <w:sz w:val="28"/>
          <w:szCs w:val="28"/>
        </w:rPr>
        <w:t>3) větší počet vstřelených branek ve vzájemných zápasech</w:t>
      </w:r>
    </w:p>
    <w:p w:rsidR="00E32406" w:rsidRPr="00E32406" w:rsidRDefault="00E32406" w:rsidP="00E32406">
      <w:pPr>
        <w:jc w:val="both"/>
        <w:rPr>
          <w:rFonts w:ascii="Arial" w:hAnsi="Arial" w:cs="Arial"/>
          <w:sz w:val="28"/>
          <w:szCs w:val="28"/>
        </w:rPr>
      </w:pPr>
      <w:r w:rsidRPr="00E32406">
        <w:rPr>
          <w:rFonts w:ascii="Arial" w:hAnsi="Arial" w:cs="Arial"/>
          <w:sz w:val="28"/>
          <w:szCs w:val="28"/>
        </w:rPr>
        <w:t>4) větší rozdíl branek ze všech utkání</w:t>
      </w:r>
    </w:p>
    <w:p w:rsidR="00E32406" w:rsidRPr="00E32406" w:rsidRDefault="00E32406" w:rsidP="00E32406">
      <w:pPr>
        <w:jc w:val="both"/>
        <w:rPr>
          <w:rFonts w:ascii="Arial" w:hAnsi="Arial" w:cs="Arial"/>
          <w:sz w:val="28"/>
          <w:szCs w:val="28"/>
        </w:rPr>
      </w:pPr>
      <w:r w:rsidRPr="00E32406">
        <w:rPr>
          <w:rFonts w:ascii="Arial" w:hAnsi="Arial" w:cs="Arial"/>
          <w:sz w:val="28"/>
          <w:szCs w:val="28"/>
        </w:rPr>
        <w:t>5) větší počet vstřelených branek ze všech utkání</w:t>
      </w:r>
    </w:p>
    <w:p w:rsidR="00E32406" w:rsidRPr="00E32406" w:rsidRDefault="00E32406" w:rsidP="00E3240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6) los</w:t>
      </w:r>
    </w:p>
    <w:p w:rsidR="00C45667" w:rsidRPr="00E32406" w:rsidRDefault="00C45667" w:rsidP="00E32406">
      <w:pPr>
        <w:jc w:val="both"/>
        <w:rPr>
          <w:rFonts w:ascii="Arial" w:hAnsi="Arial" w:cs="Arial"/>
          <w:sz w:val="28"/>
          <w:szCs w:val="28"/>
        </w:rPr>
      </w:pPr>
    </w:p>
    <w:p w:rsidR="00C45667" w:rsidRPr="00E32406" w:rsidRDefault="00C45667">
      <w:pPr>
        <w:rPr>
          <w:rFonts w:ascii="Arial" w:hAnsi="Arial" w:cs="Arial"/>
          <w:sz w:val="28"/>
          <w:szCs w:val="28"/>
        </w:rPr>
      </w:pPr>
      <w:r w:rsidRPr="00E32406">
        <w:rPr>
          <w:rFonts w:ascii="Arial" w:hAnsi="Arial" w:cs="Arial"/>
          <w:sz w:val="28"/>
          <w:szCs w:val="28"/>
        </w:rPr>
        <w:br w:type="page"/>
      </w:r>
    </w:p>
    <w:p w:rsidR="00E96534" w:rsidRDefault="00E96534" w:rsidP="00F30823">
      <w:pPr>
        <w:jc w:val="center"/>
        <w:rPr>
          <w:rFonts w:ascii="Arial" w:hAnsi="Arial" w:cs="Arial"/>
          <w:sz w:val="40"/>
          <w:szCs w:val="40"/>
        </w:rPr>
        <w:sectPr w:rsidR="00E9653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45667" w:rsidRDefault="00F30823" w:rsidP="00E96534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lastRenderedPageBreak/>
        <w:t>Rozlosování</w:t>
      </w:r>
    </w:p>
    <w:tbl>
      <w:tblPr>
        <w:tblStyle w:val="Mkatabulky"/>
        <w:tblW w:w="15353" w:type="dxa"/>
        <w:jc w:val="center"/>
        <w:tblLook w:val="04A0" w:firstRow="1" w:lastRow="0" w:firstColumn="1" w:lastColumn="0" w:noHBand="0" w:noVBand="1"/>
      </w:tblPr>
      <w:tblGrid>
        <w:gridCol w:w="1812"/>
        <w:gridCol w:w="2919"/>
        <w:gridCol w:w="2919"/>
        <w:gridCol w:w="1891"/>
        <w:gridCol w:w="2906"/>
        <w:gridCol w:w="2906"/>
      </w:tblGrid>
      <w:tr w:rsidR="004D588E" w:rsidTr="004D588E">
        <w:trPr>
          <w:jc w:val="center"/>
        </w:trPr>
        <w:tc>
          <w:tcPr>
            <w:tcW w:w="1812" w:type="dxa"/>
            <w:vAlign w:val="center"/>
          </w:tcPr>
          <w:p w:rsidR="004D588E" w:rsidRPr="004D588E" w:rsidRDefault="004D588E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2x8min</w:t>
            </w:r>
          </w:p>
        </w:tc>
        <w:tc>
          <w:tcPr>
            <w:tcW w:w="5838" w:type="dxa"/>
            <w:gridSpan w:val="2"/>
          </w:tcPr>
          <w:p w:rsidR="004D588E" w:rsidRPr="004D588E" w:rsidRDefault="004D588E" w:rsidP="004D588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Hřiště 1</w:t>
            </w:r>
          </w:p>
          <w:p w:rsidR="004D588E" w:rsidRPr="004D588E" w:rsidRDefault="004D588E" w:rsidP="004D588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Mini mladší</w:t>
            </w:r>
          </w:p>
        </w:tc>
        <w:tc>
          <w:tcPr>
            <w:tcW w:w="1891" w:type="dxa"/>
            <w:vAlign w:val="center"/>
          </w:tcPr>
          <w:p w:rsidR="004D588E" w:rsidRPr="004D588E" w:rsidRDefault="004D588E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2x6min</w:t>
            </w:r>
          </w:p>
        </w:tc>
        <w:tc>
          <w:tcPr>
            <w:tcW w:w="5812" w:type="dxa"/>
            <w:gridSpan w:val="2"/>
            <w:tcBorders>
              <w:bottom w:val="single" w:sz="4" w:space="0" w:color="auto"/>
            </w:tcBorders>
          </w:tcPr>
          <w:p w:rsidR="004D588E" w:rsidRPr="004D588E" w:rsidRDefault="004D588E" w:rsidP="004D588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Hřiště 2</w:t>
            </w:r>
          </w:p>
          <w:p w:rsidR="004D588E" w:rsidRPr="004D588E" w:rsidRDefault="004D588E" w:rsidP="004D588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Mini starší</w:t>
            </w:r>
          </w:p>
        </w:tc>
      </w:tr>
      <w:tr w:rsidR="00D87AAF" w:rsidTr="004D588E">
        <w:trPr>
          <w:jc w:val="center"/>
        </w:trPr>
        <w:tc>
          <w:tcPr>
            <w:tcW w:w="1812" w:type="dxa"/>
          </w:tcPr>
          <w:p w:rsidR="00D87AAF" w:rsidRPr="004D588E" w:rsidRDefault="00D87AAF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10:00–10:20</w:t>
            </w:r>
          </w:p>
        </w:tc>
        <w:tc>
          <w:tcPr>
            <w:tcW w:w="2919" w:type="dxa"/>
          </w:tcPr>
          <w:p w:rsidR="00D87AAF" w:rsidRPr="004D588E" w:rsidRDefault="00D87AAF" w:rsidP="00D87AAF">
            <w:pPr>
              <w:rPr>
                <w:rFonts w:ascii="Arial" w:hAnsi="Arial" w:cs="Arial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2919" w:type="dxa"/>
          </w:tcPr>
          <w:p w:rsidR="00D87AAF" w:rsidRPr="004D588E" w:rsidRDefault="00D87AAF" w:rsidP="00D87AA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91" w:type="dxa"/>
          </w:tcPr>
          <w:p w:rsidR="00D87AAF" w:rsidRPr="004D588E" w:rsidRDefault="00D87AAF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10:00–10:15</w:t>
            </w:r>
          </w:p>
        </w:tc>
        <w:tc>
          <w:tcPr>
            <w:tcW w:w="2906" w:type="dxa"/>
            <w:shd w:val="clear" w:color="auto" w:fill="FF0000"/>
          </w:tcPr>
          <w:p w:rsidR="00D87AAF" w:rsidRPr="004D588E" w:rsidRDefault="00D87AAF" w:rsidP="00D87AAF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Velké Meziříčí</w:t>
            </w:r>
          </w:p>
        </w:tc>
        <w:tc>
          <w:tcPr>
            <w:tcW w:w="2906" w:type="dxa"/>
            <w:shd w:val="clear" w:color="auto" w:fill="92D050"/>
          </w:tcPr>
          <w:p w:rsidR="00D87AAF" w:rsidRPr="004D588E" w:rsidRDefault="00D87AAF" w:rsidP="00D87AAF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Maloměřice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10:20–10:40</w:t>
            </w:r>
          </w:p>
        </w:tc>
        <w:tc>
          <w:tcPr>
            <w:tcW w:w="2919" w:type="dxa"/>
            <w:shd w:val="clear" w:color="auto" w:fill="FFFF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  <w:highlight w:val="yellow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  <w:highlight w:val="yellow"/>
              </w:rPr>
              <w:t>Kobylisy</w:t>
            </w: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Ostrava–Zábřeh</w:t>
            </w: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10:15–10:30</w:t>
            </w:r>
          </w:p>
        </w:tc>
        <w:tc>
          <w:tcPr>
            <w:tcW w:w="2906" w:type="dxa"/>
            <w:shd w:val="clear" w:color="auto" w:fill="00B0F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Kost. na Hané</w:t>
            </w:r>
          </w:p>
        </w:tc>
        <w:tc>
          <w:tcPr>
            <w:tcW w:w="2906" w:type="dxa"/>
            <w:shd w:val="clear" w:color="auto" w:fill="FFC0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Sokolnice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10:40–11:00</w:t>
            </w:r>
          </w:p>
        </w:tc>
        <w:tc>
          <w:tcPr>
            <w:tcW w:w="2919" w:type="dxa"/>
            <w:shd w:val="clear" w:color="auto" w:fill="FFC0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Sokolnice</w:t>
            </w:r>
          </w:p>
        </w:tc>
        <w:tc>
          <w:tcPr>
            <w:tcW w:w="2919" w:type="dxa"/>
            <w:shd w:val="clear" w:color="auto" w:fill="92D05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Maloměřice</w:t>
            </w: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10:30–10:45</w:t>
            </w:r>
          </w:p>
        </w:tc>
        <w:tc>
          <w:tcPr>
            <w:tcW w:w="2906" w:type="dxa"/>
            <w:shd w:val="clear" w:color="auto" w:fill="FFFF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  <w:highlight w:val="yellow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  <w:highlight w:val="yellow"/>
              </w:rPr>
              <w:t>Kobylisy</w:t>
            </w:r>
          </w:p>
        </w:tc>
        <w:tc>
          <w:tcPr>
            <w:tcW w:w="2906" w:type="dxa"/>
            <w:shd w:val="clear" w:color="auto" w:fill="7030A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Kost. nad Labem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11:00–11:20</w:t>
            </w: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10:45–11:00</w:t>
            </w:r>
          </w:p>
        </w:tc>
        <w:tc>
          <w:tcPr>
            <w:tcW w:w="2906" w:type="dxa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Ostrava–Zábřeh</w:t>
            </w:r>
          </w:p>
        </w:tc>
        <w:tc>
          <w:tcPr>
            <w:tcW w:w="2906" w:type="dxa"/>
            <w:tcBorders>
              <w:bottom w:val="single" w:sz="4" w:space="0" w:color="auto"/>
            </w:tcBorders>
            <w:shd w:val="clear" w:color="auto" w:fill="00B0F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Kost. na Hané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11:20–11:40</w:t>
            </w:r>
          </w:p>
        </w:tc>
        <w:tc>
          <w:tcPr>
            <w:tcW w:w="2919" w:type="dxa"/>
            <w:shd w:val="clear" w:color="auto" w:fill="FF0000"/>
          </w:tcPr>
          <w:p w:rsidR="008E511D" w:rsidRPr="004D588E" w:rsidRDefault="00DB4BCD" w:rsidP="008E511D">
            <w:pPr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Velké Meziříčí</w:t>
            </w:r>
          </w:p>
        </w:tc>
        <w:tc>
          <w:tcPr>
            <w:tcW w:w="2919" w:type="dxa"/>
          </w:tcPr>
          <w:p w:rsidR="008E511D" w:rsidRPr="004D588E" w:rsidRDefault="00DB4BCD" w:rsidP="008E511D">
            <w:pPr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Ostrava–Zábřeh</w:t>
            </w: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11:00–11:15</w:t>
            </w:r>
          </w:p>
        </w:tc>
        <w:tc>
          <w:tcPr>
            <w:tcW w:w="2906" w:type="dxa"/>
            <w:shd w:val="clear" w:color="auto" w:fill="7030A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Kost. nad Labem</w:t>
            </w:r>
          </w:p>
        </w:tc>
        <w:tc>
          <w:tcPr>
            <w:tcW w:w="2906" w:type="dxa"/>
            <w:tcBorders>
              <w:bottom w:val="single" w:sz="4" w:space="0" w:color="auto"/>
            </w:tcBorders>
            <w:shd w:val="clear" w:color="auto" w:fill="FF00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Velké Meziříčí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11:40–12:00</w:t>
            </w:r>
          </w:p>
        </w:tc>
        <w:tc>
          <w:tcPr>
            <w:tcW w:w="2919" w:type="dxa"/>
            <w:shd w:val="clear" w:color="auto" w:fill="FFC000"/>
          </w:tcPr>
          <w:p w:rsidR="008E511D" w:rsidRPr="004D588E" w:rsidRDefault="00DB4BCD" w:rsidP="008E511D">
            <w:pPr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Sokolnice</w:t>
            </w:r>
          </w:p>
        </w:tc>
        <w:tc>
          <w:tcPr>
            <w:tcW w:w="2919" w:type="dxa"/>
            <w:shd w:val="clear" w:color="auto" w:fill="FFFF00"/>
          </w:tcPr>
          <w:p w:rsidR="008E511D" w:rsidRPr="004D588E" w:rsidRDefault="00DB4BCD" w:rsidP="008E511D">
            <w:pPr>
              <w:rPr>
                <w:rFonts w:ascii="Arial" w:hAnsi="Arial" w:cs="Arial"/>
                <w:b/>
                <w:sz w:val="28"/>
                <w:szCs w:val="28"/>
                <w:highlight w:val="yellow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  <w:highlight w:val="yellow"/>
              </w:rPr>
              <w:t>Kobylisy</w:t>
            </w: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11:15–11:30</w:t>
            </w:r>
          </w:p>
        </w:tc>
        <w:tc>
          <w:tcPr>
            <w:tcW w:w="2906" w:type="dxa"/>
            <w:shd w:val="clear" w:color="auto" w:fill="FFC0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Sokolnice</w:t>
            </w:r>
          </w:p>
        </w:tc>
        <w:tc>
          <w:tcPr>
            <w:tcW w:w="2906" w:type="dxa"/>
            <w:shd w:val="clear" w:color="auto" w:fill="FFFF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Kobylisy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12:00–12:20</w:t>
            </w:r>
          </w:p>
        </w:tc>
        <w:tc>
          <w:tcPr>
            <w:tcW w:w="2919" w:type="dxa"/>
          </w:tcPr>
          <w:p w:rsidR="008E511D" w:rsidRPr="004D588E" w:rsidRDefault="00DB4BCD" w:rsidP="00DB4BCD">
            <w:pPr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Ostrava–Zábřeh</w:t>
            </w:r>
          </w:p>
        </w:tc>
        <w:tc>
          <w:tcPr>
            <w:tcW w:w="2919" w:type="dxa"/>
            <w:shd w:val="clear" w:color="auto" w:fill="92D050"/>
          </w:tcPr>
          <w:p w:rsidR="008E511D" w:rsidRPr="004D588E" w:rsidRDefault="00DB4BCD" w:rsidP="008E511D">
            <w:pPr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Maloměřice</w:t>
            </w: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11:30–11:45</w:t>
            </w:r>
          </w:p>
        </w:tc>
        <w:tc>
          <w:tcPr>
            <w:tcW w:w="2906" w:type="dxa"/>
            <w:tcBorders>
              <w:bottom w:val="single" w:sz="4" w:space="0" w:color="auto"/>
            </w:tcBorders>
            <w:shd w:val="clear" w:color="auto" w:fill="92D05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Maloměřice</w:t>
            </w:r>
          </w:p>
        </w:tc>
        <w:tc>
          <w:tcPr>
            <w:tcW w:w="2906" w:type="dxa"/>
            <w:shd w:val="clear" w:color="auto" w:fill="7030A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Kost. nad Labem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12:20–12:40</w:t>
            </w:r>
          </w:p>
        </w:tc>
        <w:tc>
          <w:tcPr>
            <w:tcW w:w="2919" w:type="dxa"/>
            <w:shd w:val="clear" w:color="auto" w:fill="FF0000"/>
          </w:tcPr>
          <w:p w:rsidR="008E511D" w:rsidRPr="004D588E" w:rsidRDefault="00DB4BCD" w:rsidP="008E511D">
            <w:pPr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Velké Meziříčí</w:t>
            </w:r>
          </w:p>
        </w:tc>
        <w:tc>
          <w:tcPr>
            <w:tcW w:w="2919" w:type="dxa"/>
            <w:shd w:val="clear" w:color="auto" w:fill="FFC000"/>
          </w:tcPr>
          <w:p w:rsidR="008E511D" w:rsidRPr="004D588E" w:rsidRDefault="00DB4BCD" w:rsidP="008E511D">
            <w:pPr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Sokolnice</w:t>
            </w: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11:45–12:00</w:t>
            </w:r>
          </w:p>
        </w:tc>
        <w:tc>
          <w:tcPr>
            <w:tcW w:w="2906" w:type="dxa"/>
            <w:tcBorders>
              <w:bottom w:val="single" w:sz="4" w:space="0" w:color="auto"/>
            </w:tcBorders>
            <w:shd w:val="clear" w:color="auto" w:fill="FFFF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Kobylisy</w:t>
            </w:r>
          </w:p>
        </w:tc>
        <w:tc>
          <w:tcPr>
            <w:tcW w:w="2906" w:type="dxa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Ostrava–Zábřeh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12:40–13:00</w:t>
            </w: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12:00–12:15</w:t>
            </w:r>
          </w:p>
        </w:tc>
        <w:tc>
          <w:tcPr>
            <w:tcW w:w="2906" w:type="dxa"/>
            <w:shd w:val="clear" w:color="auto" w:fill="FF00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Velké Meziříčí</w:t>
            </w:r>
          </w:p>
        </w:tc>
        <w:tc>
          <w:tcPr>
            <w:tcW w:w="2906" w:type="dxa"/>
            <w:shd w:val="clear" w:color="auto" w:fill="FFC0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Sokolnice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13:00–13:20</w:t>
            </w:r>
          </w:p>
        </w:tc>
        <w:tc>
          <w:tcPr>
            <w:tcW w:w="2919" w:type="dxa"/>
            <w:shd w:val="clear" w:color="auto" w:fill="92D050"/>
          </w:tcPr>
          <w:p w:rsidR="008E511D" w:rsidRPr="004D588E" w:rsidRDefault="00DB4BCD" w:rsidP="008E511D">
            <w:pPr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Maloměřice</w:t>
            </w:r>
          </w:p>
        </w:tc>
        <w:tc>
          <w:tcPr>
            <w:tcW w:w="2919" w:type="dxa"/>
            <w:shd w:val="clear" w:color="auto" w:fill="FFFF00"/>
          </w:tcPr>
          <w:p w:rsidR="008E511D" w:rsidRPr="004D588E" w:rsidRDefault="00DB4BCD" w:rsidP="008E511D">
            <w:pPr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  <w:highlight w:val="yellow"/>
              </w:rPr>
              <w:t>Kobylisy</w:t>
            </w: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12:15–12:30</w:t>
            </w:r>
          </w:p>
        </w:tc>
        <w:tc>
          <w:tcPr>
            <w:tcW w:w="2906" w:type="dxa"/>
            <w:shd w:val="clear" w:color="auto" w:fill="00B0F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Kost. na Hané</w:t>
            </w:r>
          </w:p>
        </w:tc>
        <w:tc>
          <w:tcPr>
            <w:tcW w:w="2906" w:type="dxa"/>
            <w:shd w:val="clear" w:color="auto" w:fill="FFFF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  <w:highlight w:val="yellow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  <w:highlight w:val="yellow"/>
              </w:rPr>
              <w:t>Kobylisy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13:20–13:40</w:t>
            </w: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12:30–12:45</w:t>
            </w:r>
          </w:p>
        </w:tc>
        <w:tc>
          <w:tcPr>
            <w:tcW w:w="2906" w:type="dxa"/>
            <w:shd w:val="clear" w:color="auto" w:fill="FFC0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Sokolnice</w:t>
            </w:r>
          </w:p>
        </w:tc>
        <w:tc>
          <w:tcPr>
            <w:tcW w:w="2906" w:type="dxa"/>
            <w:shd w:val="clear" w:color="auto" w:fill="92D05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Maloměřice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13:40–14:00</w:t>
            </w:r>
          </w:p>
        </w:tc>
        <w:tc>
          <w:tcPr>
            <w:tcW w:w="2919" w:type="dxa"/>
            <w:shd w:val="clear" w:color="auto" w:fill="FFFF00"/>
          </w:tcPr>
          <w:p w:rsidR="008E511D" w:rsidRPr="004D588E" w:rsidRDefault="00DB4BCD" w:rsidP="008E511D">
            <w:pPr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  <w:highlight w:val="yellow"/>
              </w:rPr>
              <w:t>Kobylisy</w:t>
            </w:r>
          </w:p>
        </w:tc>
        <w:tc>
          <w:tcPr>
            <w:tcW w:w="2919" w:type="dxa"/>
            <w:shd w:val="clear" w:color="auto" w:fill="FF0000"/>
          </w:tcPr>
          <w:p w:rsidR="008E511D" w:rsidRPr="004D588E" w:rsidRDefault="00DB4BCD" w:rsidP="008E511D">
            <w:pPr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Velké Meziříčí</w:t>
            </w: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12:45–13:00</w:t>
            </w:r>
          </w:p>
        </w:tc>
        <w:tc>
          <w:tcPr>
            <w:tcW w:w="2906" w:type="dxa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Ostrava–Zábřeh</w:t>
            </w:r>
          </w:p>
        </w:tc>
        <w:tc>
          <w:tcPr>
            <w:tcW w:w="2906" w:type="dxa"/>
            <w:shd w:val="clear" w:color="auto" w:fill="FF00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Velké Meziříčí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14:00–14:20</w:t>
            </w: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13:00–13:15</w:t>
            </w:r>
          </w:p>
        </w:tc>
        <w:tc>
          <w:tcPr>
            <w:tcW w:w="2906" w:type="dxa"/>
            <w:shd w:val="clear" w:color="auto" w:fill="7030A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Kost. nad Labem</w:t>
            </w:r>
          </w:p>
        </w:tc>
        <w:tc>
          <w:tcPr>
            <w:tcW w:w="2906" w:type="dxa"/>
            <w:shd w:val="clear" w:color="auto" w:fill="FFC0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Sokolnice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14:20–14:40</w:t>
            </w:r>
          </w:p>
        </w:tc>
        <w:tc>
          <w:tcPr>
            <w:tcW w:w="2919" w:type="dxa"/>
          </w:tcPr>
          <w:p w:rsidR="008E511D" w:rsidRPr="004D588E" w:rsidRDefault="00DB4BCD" w:rsidP="008E511D">
            <w:pPr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Ostrava–Zábřeh</w:t>
            </w:r>
          </w:p>
        </w:tc>
        <w:tc>
          <w:tcPr>
            <w:tcW w:w="2919" w:type="dxa"/>
            <w:shd w:val="clear" w:color="auto" w:fill="FFC000"/>
          </w:tcPr>
          <w:p w:rsidR="008E511D" w:rsidRPr="004D588E" w:rsidRDefault="00DB4BCD" w:rsidP="008E511D">
            <w:pPr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Sokolnice</w:t>
            </w: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13:15–13:30</w:t>
            </w:r>
          </w:p>
        </w:tc>
        <w:tc>
          <w:tcPr>
            <w:tcW w:w="2906" w:type="dxa"/>
            <w:shd w:val="clear" w:color="auto" w:fill="FF00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Velké Meziříčí</w:t>
            </w:r>
          </w:p>
        </w:tc>
        <w:tc>
          <w:tcPr>
            <w:tcW w:w="2906" w:type="dxa"/>
            <w:shd w:val="clear" w:color="auto" w:fill="00B0F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Kost. na Hané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14:40–15:00</w:t>
            </w: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13:30–13:45</w:t>
            </w:r>
          </w:p>
        </w:tc>
        <w:tc>
          <w:tcPr>
            <w:tcW w:w="2906" w:type="dxa"/>
            <w:shd w:val="clear" w:color="auto" w:fill="92D05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Maloměřice</w:t>
            </w:r>
          </w:p>
        </w:tc>
        <w:tc>
          <w:tcPr>
            <w:tcW w:w="2906" w:type="dxa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Ostrava–Zábřeh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15:00–15:20</w:t>
            </w:r>
          </w:p>
        </w:tc>
        <w:tc>
          <w:tcPr>
            <w:tcW w:w="2919" w:type="dxa"/>
            <w:shd w:val="clear" w:color="auto" w:fill="92D050"/>
          </w:tcPr>
          <w:p w:rsidR="008E511D" w:rsidRPr="004D588E" w:rsidRDefault="00DB4BCD" w:rsidP="008E511D">
            <w:pPr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Maloměřice</w:t>
            </w:r>
          </w:p>
        </w:tc>
        <w:tc>
          <w:tcPr>
            <w:tcW w:w="2919" w:type="dxa"/>
            <w:shd w:val="clear" w:color="auto" w:fill="FF0000"/>
          </w:tcPr>
          <w:p w:rsidR="008E511D" w:rsidRPr="004D588E" w:rsidRDefault="00DB4BCD" w:rsidP="008E511D">
            <w:pPr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Velké Meziříčí</w:t>
            </w: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13:45–14:00</w:t>
            </w:r>
          </w:p>
        </w:tc>
        <w:tc>
          <w:tcPr>
            <w:tcW w:w="2906" w:type="dxa"/>
            <w:shd w:val="clear" w:color="auto" w:fill="FFFF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Kobylisy</w:t>
            </w:r>
          </w:p>
        </w:tc>
        <w:tc>
          <w:tcPr>
            <w:tcW w:w="2906" w:type="dxa"/>
            <w:shd w:val="clear" w:color="auto" w:fill="FF00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Velké Meziříčí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14:00–14:15</w:t>
            </w:r>
          </w:p>
        </w:tc>
        <w:tc>
          <w:tcPr>
            <w:tcW w:w="2906" w:type="dxa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Ostrava–Zábřeh</w:t>
            </w:r>
          </w:p>
        </w:tc>
        <w:tc>
          <w:tcPr>
            <w:tcW w:w="2906" w:type="dxa"/>
            <w:shd w:val="clear" w:color="auto" w:fill="7030A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Kost. nad Labem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14:15–14:30</w:t>
            </w:r>
          </w:p>
        </w:tc>
        <w:tc>
          <w:tcPr>
            <w:tcW w:w="2906" w:type="dxa"/>
            <w:shd w:val="clear" w:color="auto" w:fill="00B0F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Kost. na Hané</w:t>
            </w:r>
          </w:p>
        </w:tc>
        <w:tc>
          <w:tcPr>
            <w:tcW w:w="2906" w:type="dxa"/>
            <w:shd w:val="clear" w:color="auto" w:fill="92D05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Maloměřice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14:30–14:45</w:t>
            </w:r>
          </w:p>
        </w:tc>
        <w:tc>
          <w:tcPr>
            <w:tcW w:w="2906" w:type="dxa"/>
            <w:shd w:val="clear" w:color="auto" w:fill="FFC0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Sokolnice</w:t>
            </w:r>
          </w:p>
        </w:tc>
        <w:tc>
          <w:tcPr>
            <w:tcW w:w="2906" w:type="dxa"/>
            <w:tcBorders>
              <w:bottom w:val="single" w:sz="4" w:space="0" w:color="auto"/>
            </w:tcBorders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Ostrava–Zábřeh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14:45–15:00</w:t>
            </w:r>
          </w:p>
        </w:tc>
        <w:tc>
          <w:tcPr>
            <w:tcW w:w="2906" w:type="dxa"/>
            <w:shd w:val="clear" w:color="auto" w:fill="92D05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Maloměřice</w:t>
            </w:r>
          </w:p>
        </w:tc>
        <w:tc>
          <w:tcPr>
            <w:tcW w:w="2906" w:type="dxa"/>
            <w:shd w:val="clear" w:color="auto" w:fill="FFFF0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Kobylisy</w:t>
            </w:r>
          </w:p>
        </w:tc>
      </w:tr>
      <w:tr w:rsidR="008E511D" w:rsidTr="004D588E">
        <w:trPr>
          <w:jc w:val="center"/>
        </w:trPr>
        <w:tc>
          <w:tcPr>
            <w:tcW w:w="1812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19" w:type="dxa"/>
          </w:tcPr>
          <w:p w:rsidR="008E511D" w:rsidRPr="004D588E" w:rsidRDefault="008E511D" w:rsidP="008E511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91" w:type="dxa"/>
          </w:tcPr>
          <w:p w:rsidR="008E511D" w:rsidRPr="004D588E" w:rsidRDefault="008E511D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15:00–15:15</w:t>
            </w:r>
          </w:p>
        </w:tc>
        <w:tc>
          <w:tcPr>
            <w:tcW w:w="2906" w:type="dxa"/>
            <w:tcBorders>
              <w:bottom w:val="single" w:sz="4" w:space="0" w:color="auto"/>
            </w:tcBorders>
            <w:shd w:val="clear" w:color="auto" w:fill="7030A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Kost. nad Labem</w:t>
            </w:r>
          </w:p>
        </w:tc>
        <w:tc>
          <w:tcPr>
            <w:tcW w:w="2906" w:type="dxa"/>
            <w:tcBorders>
              <w:bottom w:val="single" w:sz="4" w:space="0" w:color="auto"/>
            </w:tcBorders>
            <w:shd w:val="clear" w:color="auto" w:fill="00B0F0"/>
          </w:tcPr>
          <w:p w:rsidR="008E511D" w:rsidRPr="004D588E" w:rsidRDefault="008E511D" w:rsidP="008E511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Kost. na Hané</w:t>
            </w:r>
          </w:p>
        </w:tc>
      </w:tr>
      <w:tr w:rsidR="00C45667" w:rsidTr="00E96534">
        <w:trPr>
          <w:jc w:val="center"/>
        </w:trPr>
        <w:tc>
          <w:tcPr>
            <w:tcW w:w="1812" w:type="dxa"/>
          </w:tcPr>
          <w:p w:rsidR="00C45667" w:rsidRPr="004D588E" w:rsidRDefault="00C45667" w:rsidP="00E965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D588E">
              <w:rPr>
                <w:rFonts w:ascii="Arial" w:hAnsi="Arial" w:cs="Arial"/>
                <w:sz w:val="28"/>
                <w:szCs w:val="28"/>
              </w:rPr>
              <w:t>15:30</w:t>
            </w:r>
          </w:p>
        </w:tc>
        <w:tc>
          <w:tcPr>
            <w:tcW w:w="13541" w:type="dxa"/>
            <w:gridSpan w:val="5"/>
          </w:tcPr>
          <w:p w:rsidR="00C45667" w:rsidRPr="004D588E" w:rsidRDefault="00C45667" w:rsidP="00E9653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4D588E">
              <w:rPr>
                <w:rFonts w:ascii="Arial" w:hAnsi="Arial" w:cs="Arial"/>
                <w:b/>
                <w:sz w:val="28"/>
                <w:szCs w:val="28"/>
              </w:rPr>
              <w:t>Vyhlášení turnaje</w:t>
            </w:r>
          </w:p>
        </w:tc>
      </w:tr>
    </w:tbl>
    <w:p w:rsidR="00B10067" w:rsidRDefault="00FD2BE3" w:rsidP="00E96534"/>
    <w:sectPr w:rsidR="00B10067" w:rsidSect="00E96534">
      <w:pgSz w:w="16838" w:h="11906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2BE3" w:rsidRDefault="00FD2BE3" w:rsidP="00E96534">
      <w:pPr>
        <w:spacing w:after="0" w:line="240" w:lineRule="auto"/>
      </w:pPr>
      <w:r>
        <w:separator/>
      </w:r>
    </w:p>
  </w:endnote>
  <w:endnote w:type="continuationSeparator" w:id="0">
    <w:p w:rsidR="00FD2BE3" w:rsidRDefault="00FD2BE3" w:rsidP="00E965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2BE3" w:rsidRDefault="00FD2BE3" w:rsidP="00E96534">
      <w:pPr>
        <w:spacing w:after="0" w:line="240" w:lineRule="auto"/>
      </w:pPr>
      <w:r>
        <w:separator/>
      </w:r>
    </w:p>
  </w:footnote>
  <w:footnote w:type="continuationSeparator" w:id="0">
    <w:p w:rsidR="00FD2BE3" w:rsidRDefault="00FD2BE3" w:rsidP="00E965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67B"/>
    <w:rsid w:val="002E2917"/>
    <w:rsid w:val="003073A9"/>
    <w:rsid w:val="004D588E"/>
    <w:rsid w:val="00531F76"/>
    <w:rsid w:val="005B163F"/>
    <w:rsid w:val="005C42EB"/>
    <w:rsid w:val="00743FC2"/>
    <w:rsid w:val="008132D8"/>
    <w:rsid w:val="008656CC"/>
    <w:rsid w:val="008E511D"/>
    <w:rsid w:val="00B601AE"/>
    <w:rsid w:val="00B637AB"/>
    <w:rsid w:val="00C2569F"/>
    <w:rsid w:val="00C45667"/>
    <w:rsid w:val="00C53F85"/>
    <w:rsid w:val="00D87AAF"/>
    <w:rsid w:val="00DB4BCD"/>
    <w:rsid w:val="00DC1498"/>
    <w:rsid w:val="00E32406"/>
    <w:rsid w:val="00E96534"/>
    <w:rsid w:val="00F10894"/>
    <w:rsid w:val="00F30823"/>
    <w:rsid w:val="00FB767B"/>
    <w:rsid w:val="00FD2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B19A7B-CE2E-45C7-8580-B07EA8911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B601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E965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96534"/>
  </w:style>
  <w:style w:type="paragraph" w:styleId="Zpat">
    <w:name w:val="footer"/>
    <w:basedOn w:val="Normln"/>
    <w:link w:val="ZpatChar"/>
    <w:uiPriority w:val="99"/>
    <w:unhideWhenUsed/>
    <w:rsid w:val="00E965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965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334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Jitka Janečková</dc:creator>
  <cp:keywords/>
  <dc:description/>
  <cp:lastModifiedBy>Blanka Blandová</cp:lastModifiedBy>
  <cp:revision>2</cp:revision>
  <dcterms:created xsi:type="dcterms:W3CDTF">2020-05-25T07:28:00Z</dcterms:created>
  <dcterms:modified xsi:type="dcterms:W3CDTF">2020-05-25T07:28:00Z</dcterms:modified>
</cp:coreProperties>
</file>